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1CFCE" w14:textId="77777777" w:rsidR="007D0AE9" w:rsidRDefault="007D0AE9" w:rsidP="007D0AE9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val="fr-FR" w:eastAsia="en-CA"/>
          <w14:ligatures w14:val="none"/>
        </w:rPr>
      </w:pPr>
      <w:r w:rsidRPr="007D0AE9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val="fr-FR" w:eastAsia="en-CA"/>
          <w14:ligatures w14:val="none"/>
        </w:rPr>
        <w:t>Exemption request to Athlete Development Committee (SSNB)/ </w:t>
      </w:r>
    </w:p>
    <w:p w14:paraId="6D092387" w14:textId="3C97DF64" w:rsidR="007D0AE9" w:rsidRPr="007D0AE9" w:rsidRDefault="007D0AE9" w:rsidP="007D0AE9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val="fr-FR" w:eastAsia="en-CA"/>
          <w14:ligatures w14:val="none"/>
        </w:rPr>
      </w:pPr>
      <w:r w:rsidRPr="007D0AE9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val="fr-FR" w:eastAsia="en-CA"/>
          <w14:ligatures w14:val="none"/>
        </w:rPr>
        <w:t>Demande d'exemption au Comité de développement des athlètes (PVNB)</w:t>
      </w:r>
    </w:p>
    <w:p w14:paraId="53834762" w14:textId="77777777" w:rsidR="007D0AE9" w:rsidRPr="007D0AE9" w:rsidRDefault="007D0AE9" w:rsidP="007D0AE9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kern w:val="0"/>
          <w:sz w:val="24"/>
          <w:szCs w:val="24"/>
          <w:lang w:val="fr-FR" w:eastAsia="en-CA"/>
          <w14:ligatures w14:val="none"/>
        </w:rPr>
      </w:pPr>
    </w:p>
    <w:p w14:paraId="01219E0F" w14:textId="5CB642F6" w:rsidR="007D0AE9" w:rsidRPr="007D0AE9" w:rsidRDefault="007D0AE9" w:rsidP="007D0AE9">
      <w:pPr>
        <w:pStyle w:val="ListParagraph"/>
        <w:numPr>
          <w:ilvl w:val="0"/>
          <w:numId w:val="3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lang w:eastAsia="en-CA"/>
          <w14:ligatures w14:val="none"/>
        </w:rPr>
      </w:pPr>
      <w:r w:rsidRPr="007D0AE9">
        <w:rPr>
          <w:rFonts w:ascii="Helvetica" w:eastAsia="Times New Roman" w:hAnsi="Helvetica" w:cs="Helvetica"/>
          <w:color w:val="202124"/>
          <w:kern w:val="0"/>
          <w:lang w:eastAsia="en-CA"/>
          <w14:ligatures w14:val="none"/>
        </w:rPr>
        <w:t>Name of Athlete/Nom de l'athlète</w:t>
      </w:r>
      <w:r w:rsidRPr="007D0AE9">
        <w:rPr>
          <w:rFonts w:ascii="Roboto" w:eastAsia="Times New Roman" w:hAnsi="Roboto" w:cs="Times New Roman"/>
          <w:color w:val="D93025"/>
          <w:spacing w:val="3"/>
          <w:kern w:val="0"/>
          <w:lang w:eastAsia="en-CA"/>
          <w14:ligatures w14:val="none"/>
        </w:rPr>
        <w:t>*</w:t>
      </w:r>
    </w:p>
    <w:p w14:paraId="01B94659" w14:textId="1EF1F214" w:rsidR="007D0AE9" w:rsidRPr="007D0AE9" w:rsidRDefault="007D0AE9" w:rsidP="007D0AE9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lang w:eastAsia="en-CA"/>
          <w14:ligatures w14:val="none"/>
        </w:rPr>
      </w:pPr>
    </w:p>
    <w:p w14:paraId="3BCC6DD8" w14:textId="77777777" w:rsidR="007D0AE9" w:rsidRPr="007D0AE9" w:rsidRDefault="007D0AE9" w:rsidP="007D0AE9">
      <w:pPr>
        <w:pStyle w:val="ListParagraph"/>
        <w:numPr>
          <w:ilvl w:val="0"/>
          <w:numId w:val="3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lang w:val="fr-FR" w:eastAsia="en-CA"/>
          <w14:ligatures w14:val="none"/>
        </w:rPr>
      </w:pPr>
      <w:r w:rsidRPr="007D0AE9">
        <w:rPr>
          <w:rFonts w:ascii="Helvetica" w:eastAsia="Times New Roman" w:hAnsi="Helvetica" w:cs="Helvetica"/>
          <w:color w:val="202124"/>
          <w:kern w:val="0"/>
          <w:lang w:val="fr-FR" w:eastAsia="en-CA"/>
          <w14:ligatures w14:val="none"/>
        </w:rPr>
        <w:t xml:space="preserve">Name &amp; </w:t>
      </w:r>
      <w:proofErr w:type="gramStart"/>
      <w:r w:rsidRPr="007D0AE9">
        <w:rPr>
          <w:rFonts w:ascii="Helvetica" w:eastAsia="Times New Roman" w:hAnsi="Helvetica" w:cs="Helvetica"/>
          <w:color w:val="202124"/>
          <w:kern w:val="0"/>
          <w:lang w:val="fr-FR" w:eastAsia="en-CA"/>
          <w14:ligatures w14:val="none"/>
        </w:rPr>
        <w:t>email</w:t>
      </w:r>
      <w:proofErr w:type="gramEnd"/>
      <w:r w:rsidRPr="007D0AE9">
        <w:rPr>
          <w:rFonts w:ascii="Helvetica" w:eastAsia="Times New Roman" w:hAnsi="Helvetica" w:cs="Helvetica"/>
          <w:color w:val="202124"/>
          <w:kern w:val="0"/>
          <w:lang w:val="fr-FR" w:eastAsia="en-CA"/>
          <w14:ligatures w14:val="none"/>
        </w:rPr>
        <w:t xml:space="preserve"> of person making request /  Nom et courriel de la personne faisant la demande</w:t>
      </w:r>
      <w:r w:rsidRPr="007D0AE9">
        <w:rPr>
          <w:rFonts w:ascii="Roboto" w:eastAsia="Times New Roman" w:hAnsi="Roboto" w:cs="Times New Roman"/>
          <w:color w:val="D93025"/>
          <w:spacing w:val="3"/>
          <w:kern w:val="0"/>
          <w:lang w:val="fr-FR" w:eastAsia="en-CA"/>
          <w14:ligatures w14:val="none"/>
        </w:rPr>
        <w:t>*</w:t>
      </w:r>
    </w:p>
    <w:p w14:paraId="2C9ECE92" w14:textId="45E939AC" w:rsidR="007D0AE9" w:rsidRPr="007D0AE9" w:rsidRDefault="007D0AE9" w:rsidP="007D0AE9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lang w:eastAsia="en-CA"/>
          <w14:ligatures w14:val="none"/>
        </w:rPr>
      </w:pPr>
    </w:p>
    <w:p w14:paraId="63679320" w14:textId="2D57258A" w:rsidR="007D0AE9" w:rsidRPr="007D0AE9" w:rsidRDefault="007D0AE9" w:rsidP="007D0AE9">
      <w:pPr>
        <w:pStyle w:val="ListParagraph"/>
        <w:numPr>
          <w:ilvl w:val="0"/>
          <w:numId w:val="3"/>
        </w:num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kern w:val="0"/>
          <w:lang w:val="fr-FR" w:eastAsia="en-CA"/>
          <w14:ligatures w14:val="none"/>
        </w:rPr>
      </w:pPr>
      <w:r w:rsidRPr="007D0AE9">
        <w:rPr>
          <w:rFonts w:ascii="Helvetica" w:eastAsia="Times New Roman" w:hAnsi="Helvetica" w:cs="Helvetica"/>
          <w:color w:val="202124"/>
          <w:kern w:val="0"/>
          <w:lang w:val="fr-FR" w:eastAsia="en-CA"/>
          <w14:ligatures w14:val="none"/>
        </w:rPr>
        <w:t>Title of event requesting exemption:  ex.CWG Camp #2 (June) /Titre de l'événement demandant l'exemption : ex. CWG Camp #2 (juin)</w:t>
      </w:r>
    </w:p>
    <w:p w14:paraId="4D3F6C65" w14:textId="77777777" w:rsidR="007D0AE9" w:rsidRPr="007D0AE9" w:rsidRDefault="007D0AE9" w:rsidP="007D0AE9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kern w:val="0"/>
          <w:lang w:val="fr-FR" w:eastAsia="en-CA"/>
          <w14:ligatures w14:val="none"/>
        </w:rPr>
      </w:pPr>
    </w:p>
    <w:p w14:paraId="08C73E15" w14:textId="7945B522" w:rsidR="007D0AE9" w:rsidRDefault="007D0AE9" w:rsidP="007D0AE9">
      <w:pPr>
        <w:pStyle w:val="ListParagraph"/>
        <w:numPr>
          <w:ilvl w:val="0"/>
          <w:numId w:val="3"/>
        </w:num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kern w:val="0"/>
          <w:lang w:val="fr-FR" w:eastAsia="en-CA"/>
          <w14:ligatures w14:val="none"/>
        </w:rPr>
      </w:pPr>
      <w:r w:rsidRPr="007D0AE9">
        <w:rPr>
          <w:rFonts w:ascii="Helvetica" w:eastAsia="Times New Roman" w:hAnsi="Helvetica" w:cs="Helvetica"/>
          <w:color w:val="202124"/>
          <w:kern w:val="0"/>
          <w:lang w:val="fr-FR" w:eastAsia="en-CA"/>
          <w14:ligatures w14:val="none"/>
        </w:rPr>
        <w:t>EXEMPTION REQUEST submission Date/Date de soumission de la DEMANDE D'EXEMPTION</w:t>
      </w:r>
    </w:p>
    <w:p w14:paraId="236E5159" w14:textId="77777777" w:rsidR="007D0AE9" w:rsidRPr="007D0AE9" w:rsidRDefault="007D0AE9" w:rsidP="007D0AE9">
      <w:pPr>
        <w:pStyle w:val="ListParagraph"/>
        <w:rPr>
          <w:rFonts w:ascii="Helvetica" w:eastAsia="Times New Roman" w:hAnsi="Helvetica" w:cs="Helvetica"/>
          <w:color w:val="202124"/>
          <w:kern w:val="0"/>
          <w:lang w:val="fr-FR" w:eastAsia="en-CA"/>
          <w14:ligatures w14:val="none"/>
        </w:rPr>
      </w:pPr>
    </w:p>
    <w:p w14:paraId="5A6D0539" w14:textId="77777777" w:rsidR="007D0AE9" w:rsidRPr="007D0AE9" w:rsidRDefault="007D0AE9" w:rsidP="007D0AE9">
      <w:pPr>
        <w:pStyle w:val="ListParagraph"/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kern w:val="0"/>
          <w:lang w:val="fr-FR" w:eastAsia="en-CA"/>
          <w14:ligatures w14:val="none"/>
        </w:rPr>
      </w:pPr>
    </w:p>
    <w:p w14:paraId="03FA82DB" w14:textId="77777777" w:rsidR="007D0AE9" w:rsidRPr="007D0AE9" w:rsidRDefault="007D0AE9" w:rsidP="007D0AE9">
      <w:pPr>
        <w:pStyle w:val="ListParagraph"/>
        <w:numPr>
          <w:ilvl w:val="0"/>
          <w:numId w:val="3"/>
        </w:num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kern w:val="0"/>
          <w:lang w:eastAsia="en-CA"/>
          <w14:ligatures w14:val="none"/>
        </w:rPr>
      </w:pPr>
      <w:r w:rsidRPr="007D0AE9">
        <w:rPr>
          <w:rFonts w:ascii="Helvetica" w:eastAsia="Times New Roman" w:hAnsi="Helvetica" w:cs="Helvetica"/>
          <w:color w:val="202124"/>
          <w:kern w:val="0"/>
          <w:lang w:eastAsia="en-CA"/>
          <w14:ligatures w14:val="none"/>
        </w:rPr>
        <w:t>Request Details/ demander des détails</w:t>
      </w:r>
    </w:p>
    <w:p w14:paraId="23861B28" w14:textId="77777777" w:rsidR="007D0AE9" w:rsidRDefault="007D0AE9" w:rsidP="007D0AE9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kern w:val="0"/>
          <w:lang w:eastAsia="en-CA"/>
          <w14:ligatures w14:val="none"/>
        </w:rPr>
      </w:pPr>
    </w:p>
    <w:p w14:paraId="3BAE8259" w14:textId="77777777" w:rsidR="007D0AE9" w:rsidRDefault="007D0AE9" w:rsidP="007D0AE9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kern w:val="0"/>
          <w:lang w:eastAsia="en-CA"/>
          <w14:ligatures w14:val="none"/>
        </w:rPr>
      </w:pPr>
    </w:p>
    <w:p w14:paraId="040E8A2E" w14:textId="77777777" w:rsidR="007D0AE9" w:rsidRDefault="007D0AE9" w:rsidP="007D0AE9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kern w:val="0"/>
          <w:lang w:eastAsia="en-CA"/>
          <w14:ligatures w14:val="none"/>
        </w:rPr>
      </w:pPr>
    </w:p>
    <w:p w14:paraId="3D02BE9B" w14:textId="77777777" w:rsidR="007D0AE9" w:rsidRPr="007D0AE9" w:rsidRDefault="007D0AE9" w:rsidP="007D0AE9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kern w:val="0"/>
          <w:lang w:eastAsia="en-CA"/>
          <w14:ligatures w14:val="none"/>
        </w:rPr>
      </w:pPr>
    </w:p>
    <w:p w14:paraId="64E2A0CD" w14:textId="28DF8F38" w:rsidR="007D0AE9" w:rsidRPr="007D0AE9" w:rsidRDefault="007D0AE9" w:rsidP="007D0AE9">
      <w:pPr>
        <w:pStyle w:val="ListParagraph"/>
        <w:numPr>
          <w:ilvl w:val="0"/>
          <w:numId w:val="3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lang w:eastAsia="en-CA"/>
          <w14:ligatures w14:val="none"/>
        </w:rPr>
      </w:pPr>
      <w:r w:rsidRPr="007D0AE9">
        <w:rPr>
          <w:rFonts w:ascii="Helvetica" w:eastAsia="Times New Roman" w:hAnsi="Helvetica" w:cs="Helvetica"/>
          <w:color w:val="202124"/>
          <w:kern w:val="0"/>
          <w:lang w:eastAsia="en-CA"/>
          <w14:ligatures w14:val="none"/>
        </w:rPr>
        <w:t>SECTION OF CWG GUIDE COVERING EXEMPTION: i.e. section 1.3   /  SECTION DU GUIDE CWG COUVRANT L'EXEMPTION : section 1.3 : </w:t>
      </w:r>
      <w:hyperlink r:id="rId5" w:history="1">
        <w:r w:rsidRPr="007D0AE9">
          <w:rPr>
            <w:rFonts w:ascii="Helvetica" w:eastAsia="Times New Roman" w:hAnsi="Helvetica" w:cs="Helvetica"/>
            <w:color w:val="1155CC"/>
            <w:kern w:val="0"/>
            <w:u w:val="single"/>
            <w:lang w:eastAsia="en-CA"/>
            <w14:ligatures w14:val="none"/>
          </w:rPr>
          <w:t>https://speedskatenb.ca/cwg-2027/</w:t>
        </w:r>
      </w:hyperlink>
      <w:r w:rsidRPr="007D0AE9">
        <w:rPr>
          <w:rFonts w:ascii="Roboto" w:eastAsia="Times New Roman" w:hAnsi="Roboto" w:cs="Times New Roman"/>
          <w:color w:val="D93025"/>
          <w:spacing w:val="3"/>
          <w:kern w:val="0"/>
          <w:lang w:eastAsia="en-CA"/>
          <w14:ligatures w14:val="none"/>
        </w:rPr>
        <w:t>*</w:t>
      </w:r>
    </w:p>
    <w:p w14:paraId="636B46DF" w14:textId="77777777" w:rsidR="007D0AE9" w:rsidRPr="007D0AE9" w:rsidRDefault="007D0AE9" w:rsidP="007D0AE9">
      <w:pPr>
        <w:pStyle w:val="ListParagraph"/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lang w:eastAsia="en-CA"/>
          <w14:ligatures w14:val="none"/>
        </w:rPr>
      </w:pPr>
    </w:p>
    <w:p w14:paraId="44B441EC" w14:textId="6B646028" w:rsidR="007D0AE9" w:rsidRPr="007D0AE9" w:rsidRDefault="007D0AE9" w:rsidP="007D0AE9">
      <w:pPr>
        <w:shd w:val="clear" w:color="auto" w:fill="FFFFFF"/>
        <w:spacing w:line="360" w:lineRule="atLeast"/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en-CA"/>
          <w14:ligatures w14:val="none"/>
        </w:rPr>
      </w:pPr>
      <w:r w:rsidRPr="007D0AE9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en-CA"/>
          <w14:ligatures w14:val="none"/>
        </w:rPr>
        <w:t xml:space="preserve">Attach any other Supporting documentation &amp; Email form </w:t>
      </w:r>
      <w:r w:rsidRPr="007D0AE9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en-CA"/>
          <w14:ligatures w14:val="none"/>
        </w:rPr>
        <w:t>to:</w:t>
      </w:r>
      <w:r w:rsidRPr="007D0AE9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en-CA"/>
          <w14:ligatures w14:val="none"/>
        </w:rPr>
        <w:t xml:space="preserve">  </w:t>
      </w:r>
      <w:hyperlink r:id="rId6" w:history="1">
        <w:r w:rsidRPr="007D0AE9">
          <w:rPr>
            <w:rStyle w:val="Hyperlink"/>
            <w:rFonts w:ascii="Helvetica" w:eastAsia="Times New Roman" w:hAnsi="Helvetica" w:cs="Helvetica"/>
            <w:kern w:val="0"/>
            <w:sz w:val="24"/>
            <w:szCs w:val="24"/>
            <w:lang w:eastAsia="en-CA"/>
            <w14:ligatures w14:val="none"/>
          </w:rPr>
          <w:t>adcc@speedskatenb.ca</w:t>
        </w:r>
      </w:hyperlink>
    </w:p>
    <w:p w14:paraId="588E6E63" w14:textId="4BE1F5A6" w:rsidR="007D0AE9" w:rsidRDefault="007D0AE9" w:rsidP="007D0AE9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en-CA"/>
          <w14:ligatures w14:val="none"/>
        </w:rPr>
      </w:pPr>
      <w:r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en-CA"/>
          <w14:ligatures w14:val="none"/>
        </w:rPr>
        <w:t>(Athlete Development Committee- SSNB/PVNB)</w:t>
      </w:r>
    </w:p>
    <w:p w14:paraId="7FDFBF4E" w14:textId="74A6814C" w:rsidR="007D0AE9" w:rsidRPr="007D0AE9" w:rsidRDefault="007D0AE9" w:rsidP="007D0AE9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kern w:val="0"/>
          <w:sz w:val="24"/>
          <w:szCs w:val="24"/>
          <w:lang w:val="fr-FR" w:eastAsia="en-CA"/>
          <w14:ligatures w14:val="none"/>
        </w:rPr>
      </w:pPr>
      <w:r w:rsidRPr="007D0AE9">
        <w:rPr>
          <w:rFonts w:ascii="Helvetica" w:eastAsia="Times New Roman" w:hAnsi="Helvetica" w:cs="Helvetica"/>
          <w:color w:val="202124"/>
          <w:kern w:val="0"/>
          <w:sz w:val="24"/>
          <w:szCs w:val="24"/>
          <w:lang w:val="fr-FR" w:eastAsia="en-CA"/>
          <w14:ligatures w14:val="none"/>
        </w:rPr>
        <w:t>Veuillez joindre les pièces justificatives et le formulaire par courriel à : adcc@speedskatenb.ca (Comité de développement des athlètes - SSNB/PVNB)</w:t>
      </w:r>
    </w:p>
    <w:p w14:paraId="16F81974" w14:textId="77777777" w:rsidR="005211B6" w:rsidRPr="007D0AE9" w:rsidRDefault="005211B6">
      <w:pPr>
        <w:rPr>
          <w:lang w:val="fr-FR"/>
        </w:rPr>
      </w:pPr>
    </w:p>
    <w:sectPr w:rsidR="005211B6" w:rsidRPr="007D0AE9" w:rsidSect="007D0AE9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2777"/>
    <w:multiLevelType w:val="hybridMultilevel"/>
    <w:tmpl w:val="F5F67C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DCC"/>
    <w:multiLevelType w:val="hybridMultilevel"/>
    <w:tmpl w:val="BE509682"/>
    <w:lvl w:ilvl="0" w:tplc="B380C57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37903"/>
    <w:multiLevelType w:val="hybridMultilevel"/>
    <w:tmpl w:val="4C188A04"/>
    <w:lvl w:ilvl="0" w:tplc="B380C57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916956">
    <w:abstractNumId w:val="2"/>
  </w:num>
  <w:num w:numId="2" w16cid:durableId="1766149539">
    <w:abstractNumId w:val="1"/>
  </w:num>
  <w:num w:numId="3" w16cid:durableId="119947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E9"/>
    <w:rsid w:val="005211B6"/>
    <w:rsid w:val="007D0AE9"/>
    <w:rsid w:val="00E7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74188"/>
  <w15:chartTrackingRefBased/>
  <w15:docId w15:val="{68AF592B-838D-4539-86AD-EA714E3C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A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A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A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A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A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A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A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A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A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A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A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0A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936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43956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2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76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5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896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8118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9574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5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628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408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893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0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3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9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7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69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7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548978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6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5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851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19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6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1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10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2218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468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3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1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08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21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004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652009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8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67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5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3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0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04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003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8841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6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8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00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5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66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0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52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84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669157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9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759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0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0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24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0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892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938364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926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9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97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90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15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9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50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990501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4930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81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2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57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115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1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2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35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5712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95829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202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5465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24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95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6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8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95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742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267999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8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96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3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2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55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72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99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250838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1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126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0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3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9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100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780965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0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42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65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0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2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0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9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369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848083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37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66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46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0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5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22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2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577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091345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05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2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3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86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304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044538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60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83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5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4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71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50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13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90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294708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2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1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cc@speedskatenb.ca" TargetMode="External"/><Relationship Id="rId5" Type="http://schemas.openxmlformats.org/officeDocument/2006/relationships/hyperlink" Target="https://speedskatenb.ca/cwg-20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MacLeod</dc:creator>
  <cp:keywords/>
  <dc:description/>
  <cp:lastModifiedBy>Derrick MacLeod</cp:lastModifiedBy>
  <cp:revision>1</cp:revision>
  <dcterms:created xsi:type="dcterms:W3CDTF">2025-05-21T13:53:00Z</dcterms:created>
  <dcterms:modified xsi:type="dcterms:W3CDTF">2025-05-21T14:33:00Z</dcterms:modified>
</cp:coreProperties>
</file>